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259" w:rsidRDefault="00CF5259" w:rsidP="00CF5259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УЧЕБНИ КОМПЛЕКТИ ЗА </w:t>
      </w:r>
      <w:r w:rsidR="000F48B9">
        <w:rPr>
          <w:b/>
          <w:sz w:val="28"/>
          <w:szCs w:val="28"/>
        </w:rPr>
        <w:t>ПЕТИ</w:t>
      </w:r>
      <w:r>
        <w:rPr>
          <w:b/>
          <w:sz w:val="28"/>
          <w:szCs w:val="28"/>
          <w:lang w:val="en-US"/>
        </w:rPr>
        <w:t xml:space="preserve"> КЛАС </w:t>
      </w:r>
    </w:p>
    <w:p w:rsidR="00712F31" w:rsidRDefault="00CF5259" w:rsidP="00CF52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ЗА УЧЕБНАТА 2023/2024</w:t>
      </w:r>
      <w:r>
        <w:rPr>
          <w:b/>
          <w:sz w:val="28"/>
          <w:szCs w:val="28"/>
        </w:rPr>
        <w:t xml:space="preserve"> ГОДИНА</w:t>
      </w:r>
    </w:p>
    <w:p w:rsidR="00CF5259" w:rsidRDefault="00CF5259" w:rsidP="00CF5259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835"/>
        <w:gridCol w:w="2688"/>
      </w:tblGrid>
      <w:tr w:rsidR="00CF5259" w:rsidTr="006E6278">
        <w:tc>
          <w:tcPr>
            <w:tcW w:w="562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835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Издателство,</w:t>
            </w:r>
          </w:p>
          <w:p w:rsidR="00B3446C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4C5D8F">
              <w:rPr>
                <w:sz w:val="24"/>
                <w:szCs w:val="24"/>
              </w:rPr>
              <w:t>Учебник</w:t>
            </w:r>
            <w:r w:rsidRPr="00B3446C">
              <w:rPr>
                <w:b/>
                <w:sz w:val="24"/>
                <w:szCs w:val="24"/>
              </w:rPr>
              <w:t>, наименование, автор/автори</w:t>
            </w:r>
          </w:p>
        </w:tc>
      </w:tr>
      <w:tr w:rsidR="00CF5259" w:rsidRPr="004C5D8F" w:rsidTr="006E6278">
        <w:tc>
          <w:tcPr>
            <w:tcW w:w="562" w:type="dxa"/>
            <w:vAlign w:val="center"/>
          </w:tcPr>
          <w:p w:rsidR="00CF5259" w:rsidRPr="00A24A2C" w:rsidRDefault="004C5D8F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CF5259" w:rsidRPr="00A24A2C" w:rsidRDefault="00A24A2C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 w:rsidR="00D46D1B"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803439" w:rsidRPr="00803439" w:rsidRDefault="00803439" w:rsidP="00803439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„КЛЕТ БЪЛГАРИЯ”</w:t>
            </w:r>
          </w:p>
          <w:p w:rsidR="00CF5259" w:rsidRPr="00A24A2C" w:rsidRDefault="00803439" w:rsidP="00803439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ООД</w:t>
            </w:r>
          </w:p>
        </w:tc>
        <w:tc>
          <w:tcPr>
            <w:tcW w:w="2688" w:type="dxa"/>
            <w:vAlign w:val="center"/>
          </w:tcPr>
          <w:p w:rsidR="00D46D1B" w:rsidRDefault="005335AC" w:rsidP="00D46D1B">
            <w:pPr>
              <w:jc w:val="center"/>
              <w:rPr>
                <w:sz w:val="24"/>
                <w:szCs w:val="24"/>
              </w:rPr>
            </w:pPr>
            <w:r w:rsidRPr="005335AC">
              <w:rPr>
                <w:sz w:val="24"/>
                <w:szCs w:val="24"/>
              </w:rPr>
              <w:t>Български език</w:t>
            </w:r>
          </w:p>
          <w:p w:rsidR="005335AC" w:rsidRPr="00803439" w:rsidRDefault="00803439" w:rsidP="00803439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Петров</w:t>
            </w:r>
            <w:r w:rsidR="001A3BF4" w:rsidRPr="00803439">
              <w:rPr>
                <w:sz w:val="24"/>
                <w:szCs w:val="24"/>
              </w:rPr>
              <w:t xml:space="preserve"> и колектив</w:t>
            </w:r>
          </w:p>
        </w:tc>
      </w:tr>
      <w:tr w:rsidR="00D46D1B" w:rsidRPr="004C5D8F" w:rsidTr="006E6278">
        <w:tc>
          <w:tcPr>
            <w:tcW w:w="562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803439" w:rsidRPr="00803439" w:rsidRDefault="00803439" w:rsidP="00803439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„КЛЕТ БЪЛГАРИЯ”</w:t>
            </w:r>
          </w:p>
          <w:p w:rsidR="00D46D1B" w:rsidRPr="00A24A2C" w:rsidRDefault="00803439" w:rsidP="00803439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ООД</w:t>
            </w:r>
          </w:p>
        </w:tc>
        <w:tc>
          <w:tcPr>
            <w:tcW w:w="2688" w:type="dxa"/>
            <w:vAlign w:val="center"/>
          </w:tcPr>
          <w:p w:rsidR="00D46D1B" w:rsidRDefault="00803439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  <w:p w:rsidR="00D46D1B" w:rsidRPr="00A24A2C" w:rsidRDefault="00803439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Герджикова</w:t>
            </w:r>
            <w:r w:rsidR="005335AC" w:rsidRPr="005335AC">
              <w:rPr>
                <w:sz w:val="24"/>
                <w:szCs w:val="24"/>
              </w:rPr>
              <w:t xml:space="preserve"> и колектив</w:t>
            </w:r>
          </w:p>
        </w:tc>
      </w:tr>
      <w:tr w:rsidR="00803439" w:rsidRPr="004C5D8F" w:rsidTr="006E6278">
        <w:tc>
          <w:tcPr>
            <w:tcW w:w="562" w:type="dxa"/>
            <w:vAlign w:val="center"/>
          </w:tcPr>
          <w:p w:rsidR="00803439" w:rsidRPr="00A24A2C" w:rsidRDefault="00803439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803439" w:rsidRPr="00A24A2C" w:rsidRDefault="00803439" w:rsidP="00803439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Руски език</w:t>
            </w:r>
          </w:p>
        </w:tc>
        <w:tc>
          <w:tcPr>
            <w:tcW w:w="2835" w:type="dxa"/>
            <w:vAlign w:val="center"/>
          </w:tcPr>
          <w:p w:rsidR="00803439" w:rsidRPr="00A24A2C" w:rsidRDefault="00803439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803439" w:rsidRDefault="00803439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  <w:p w:rsidR="00803439" w:rsidRDefault="00803439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“</w:t>
            </w:r>
            <w:r>
              <w:rPr>
                <w:sz w:val="24"/>
                <w:szCs w:val="24"/>
                <w:lang w:val="ru-RU"/>
              </w:rPr>
              <w:t>Матрешка</w:t>
            </w:r>
            <w:r>
              <w:rPr>
                <w:sz w:val="24"/>
                <w:szCs w:val="24"/>
                <w:lang w:val="en-US"/>
              </w:rPr>
              <w:t>”</w:t>
            </w:r>
          </w:p>
          <w:p w:rsidR="00803439" w:rsidRPr="00E17F8C" w:rsidRDefault="00803439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Деянова-Атанасова и колектив</w:t>
            </w:r>
          </w:p>
        </w:tc>
      </w:tr>
      <w:tr w:rsidR="006171DC" w:rsidRPr="004C5D8F" w:rsidTr="006E6278">
        <w:tc>
          <w:tcPr>
            <w:tcW w:w="562" w:type="dxa"/>
            <w:vAlign w:val="center"/>
          </w:tcPr>
          <w:p w:rsidR="006171DC" w:rsidRPr="00A24A2C" w:rsidRDefault="006171DC" w:rsidP="0061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6171DC" w:rsidRDefault="006171DC" w:rsidP="0061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  <w:vAlign w:val="center"/>
          </w:tcPr>
          <w:p w:rsidR="006171DC" w:rsidRPr="00A24A2C" w:rsidRDefault="006171DC" w:rsidP="0061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6171DC" w:rsidRDefault="006171DC" w:rsidP="0061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  <w:p w:rsidR="006171DC" w:rsidRDefault="006171DC" w:rsidP="0061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Нинкова и колектив</w:t>
            </w:r>
          </w:p>
        </w:tc>
      </w:tr>
      <w:tr w:rsidR="0023233E" w:rsidRPr="004C5D8F" w:rsidTr="006E6278">
        <w:tc>
          <w:tcPr>
            <w:tcW w:w="562" w:type="dxa"/>
            <w:vAlign w:val="center"/>
          </w:tcPr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Компютърно моделиране</w:t>
            </w:r>
            <w:r>
              <w:rPr>
                <w:sz w:val="24"/>
                <w:szCs w:val="24"/>
              </w:rPr>
              <w:t xml:space="preserve"> и информационни технологии</w:t>
            </w:r>
          </w:p>
        </w:tc>
        <w:tc>
          <w:tcPr>
            <w:tcW w:w="2835" w:type="dxa"/>
            <w:vAlign w:val="center"/>
          </w:tcPr>
          <w:p w:rsidR="0023233E" w:rsidRPr="00443C12" w:rsidRDefault="0023233E" w:rsidP="0023233E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„Просвета Плюс”</w:t>
            </w:r>
            <w:r>
              <w:rPr>
                <w:sz w:val="24"/>
                <w:szCs w:val="24"/>
              </w:rPr>
              <w:t xml:space="preserve"> </w:t>
            </w:r>
            <w:r w:rsidRPr="00443C12">
              <w:rPr>
                <w:sz w:val="24"/>
                <w:szCs w:val="24"/>
              </w:rPr>
              <w:t>ЕАД</w:t>
            </w:r>
            <w:r>
              <w:rPr>
                <w:sz w:val="24"/>
                <w:szCs w:val="24"/>
              </w:rPr>
              <w:t xml:space="preserve"> </w:t>
            </w:r>
          </w:p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„Сиела Норма“</w:t>
            </w:r>
            <w:r>
              <w:rPr>
                <w:sz w:val="24"/>
                <w:szCs w:val="24"/>
              </w:rPr>
              <w:t xml:space="preserve"> </w:t>
            </w:r>
            <w:r w:rsidRPr="00443C12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23233E" w:rsidRDefault="0023233E" w:rsidP="0023233E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Компютърно моделиране</w:t>
            </w:r>
            <w:r>
              <w:rPr>
                <w:sz w:val="24"/>
                <w:szCs w:val="24"/>
              </w:rPr>
              <w:t xml:space="preserve"> и информационни технологии</w:t>
            </w:r>
          </w:p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Ангелов и колектив</w:t>
            </w:r>
          </w:p>
        </w:tc>
      </w:tr>
      <w:tr w:rsidR="0023233E" w:rsidRPr="004C5D8F" w:rsidTr="006E6278">
        <w:tc>
          <w:tcPr>
            <w:tcW w:w="562" w:type="dxa"/>
            <w:vAlign w:val="center"/>
          </w:tcPr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977" w:type="dxa"/>
            <w:vAlign w:val="center"/>
          </w:tcPr>
          <w:p w:rsidR="0023233E" w:rsidRPr="00A24A2C" w:rsidRDefault="00E31D0A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цивилизации</w:t>
            </w:r>
          </w:p>
        </w:tc>
        <w:tc>
          <w:tcPr>
            <w:tcW w:w="2835" w:type="dxa"/>
            <w:vAlign w:val="center"/>
          </w:tcPr>
          <w:p w:rsidR="00E31D0A" w:rsidRPr="00E31D0A" w:rsidRDefault="00E31D0A" w:rsidP="00E31D0A">
            <w:pPr>
              <w:jc w:val="center"/>
              <w:rPr>
                <w:sz w:val="24"/>
                <w:szCs w:val="24"/>
              </w:rPr>
            </w:pPr>
            <w:r w:rsidRPr="00E31D0A">
              <w:rPr>
                <w:sz w:val="24"/>
                <w:szCs w:val="24"/>
              </w:rPr>
              <w:t>„Просвета Плюс”</w:t>
            </w:r>
          </w:p>
          <w:p w:rsidR="0023233E" w:rsidRPr="00A24A2C" w:rsidRDefault="00E31D0A" w:rsidP="00E31D0A">
            <w:pPr>
              <w:jc w:val="center"/>
              <w:rPr>
                <w:sz w:val="24"/>
                <w:szCs w:val="24"/>
              </w:rPr>
            </w:pPr>
            <w:r w:rsidRPr="00E31D0A">
              <w:rPr>
                <w:sz w:val="24"/>
                <w:szCs w:val="24"/>
              </w:rPr>
              <w:t>ЕАД</w:t>
            </w:r>
          </w:p>
        </w:tc>
        <w:tc>
          <w:tcPr>
            <w:tcW w:w="2688" w:type="dxa"/>
            <w:vAlign w:val="center"/>
          </w:tcPr>
          <w:p w:rsidR="0023233E" w:rsidRDefault="00E31D0A" w:rsidP="0023233E">
            <w:pPr>
              <w:jc w:val="center"/>
              <w:rPr>
                <w:sz w:val="24"/>
                <w:szCs w:val="24"/>
              </w:rPr>
            </w:pPr>
            <w:r w:rsidRPr="00E31D0A">
              <w:rPr>
                <w:sz w:val="24"/>
                <w:szCs w:val="24"/>
              </w:rPr>
              <w:t>История и цивилизации</w:t>
            </w:r>
          </w:p>
          <w:p w:rsidR="00E31D0A" w:rsidRPr="00E17F8C" w:rsidRDefault="00E31D0A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 Михайлова и колектив</w:t>
            </w:r>
          </w:p>
        </w:tc>
      </w:tr>
      <w:tr w:rsidR="0023233E" w:rsidRPr="004C5D8F" w:rsidTr="006E6278">
        <w:tc>
          <w:tcPr>
            <w:tcW w:w="562" w:type="dxa"/>
            <w:vAlign w:val="center"/>
          </w:tcPr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977" w:type="dxa"/>
            <w:vAlign w:val="center"/>
          </w:tcPr>
          <w:p w:rsidR="0023233E" w:rsidRPr="00A24A2C" w:rsidRDefault="00015B21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 и икономика</w:t>
            </w:r>
          </w:p>
        </w:tc>
        <w:tc>
          <w:tcPr>
            <w:tcW w:w="2835" w:type="dxa"/>
            <w:vAlign w:val="center"/>
          </w:tcPr>
          <w:p w:rsidR="00015B21" w:rsidRPr="00015B21" w:rsidRDefault="00015B21" w:rsidP="00015B21">
            <w:pPr>
              <w:jc w:val="center"/>
              <w:rPr>
                <w:sz w:val="24"/>
                <w:szCs w:val="24"/>
              </w:rPr>
            </w:pPr>
            <w:r w:rsidRPr="00015B21">
              <w:rPr>
                <w:sz w:val="24"/>
                <w:szCs w:val="24"/>
              </w:rPr>
              <w:t>„Просвета Плюс”</w:t>
            </w:r>
          </w:p>
          <w:p w:rsidR="0023233E" w:rsidRPr="00A24A2C" w:rsidRDefault="00015B21" w:rsidP="00015B21">
            <w:pPr>
              <w:jc w:val="center"/>
              <w:rPr>
                <w:sz w:val="24"/>
                <w:szCs w:val="24"/>
              </w:rPr>
            </w:pPr>
            <w:r w:rsidRPr="00015B21">
              <w:rPr>
                <w:sz w:val="24"/>
                <w:szCs w:val="24"/>
              </w:rPr>
              <w:t>ЕАД</w:t>
            </w:r>
          </w:p>
        </w:tc>
        <w:tc>
          <w:tcPr>
            <w:tcW w:w="2688" w:type="dxa"/>
            <w:vAlign w:val="center"/>
          </w:tcPr>
          <w:p w:rsidR="0023233E" w:rsidRDefault="00015B21" w:rsidP="0023233E">
            <w:pPr>
              <w:jc w:val="center"/>
              <w:rPr>
                <w:sz w:val="24"/>
                <w:szCs w:val="24"/>
              </w:rPr>
            </w:pPr>
            <w:r w:rsidRPr="00015B21">
              <w:rPr>
                <w:sz w:val="24"/>
                <w:szCs w:val="24"/>
              </w:rPr>
              <w:t>География и икономика</w:t>
            </w:r>
          </w:p>
          <w:p w:rsidR="00015B21" w:rsidRPr="00A24A2C" w:rsidRDefault="00015B21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Цанкова и колектив</w:t>
            </w:r>
          </w:p>
        </w:tc>
      </w:tr>
      <w:tr w:rsidR="00B876E1" w:rsidRPr="004C5D8F" w:rsidTr="006E6278">
        <w:tc>
          <w:tcPr>
            <w:tcW w:w="562" w:type="dxa"/>
            <w:vAlign w:val="center"/>
          </w:tcPr>
          <w:p w:rsidR="00B876E1" w:rsidRDefault="00B876E1" w:rsidP="00B87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77" w:type="dxa"/>
            <w:vAlign w:val="center"/>
          </w:tcPr>
          <w:p w:rsidR="00B876E1" w:rsidRPr="00D60393" w:rsidRDefault="00B876E1" w:rsidP="00B876E1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Човекът и природата</w:t>
            </w:r>
          </w:p>
        </w:tc>
        <w:tc>
          <w:tcPr>
            <w:tcW w:w="2835" w:type="dxa"/>
            <w:vAlign w:val="center"/>
          </w:tcPr>
          <w:p w:rsidR="00B876E1" w:rsidRPr="006E6278" w:rsidRDefault="00B876E1" w:rsidP="00B876E1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B876E1" w:rsidRDefault="00B876E1" w:rsidP="00B876E1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Човекът и природата</w:t>
            </w:r>
          </w:p>
          <w:p w:rsidR="00B876E1" w:rsidRDefault="00B876E1" w:rsidP="00B87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Гайдарова и колектив</w:t>
            </w:r>
          </w:p>
        </w:tc>
      </w:tr>
      <w:tr w:rsidR="00B876E1" w:rsidRPr="004C5D8F" w:rsidTr="006E6278">
        <w:tc>
          <w:tcPr>
            <w:tcW w:w="562" w:type="dxa"/>
            <w:vAlign w:val="center"/>
          </w:tcPr>
          <w:p w:rsidR="00B876E1" w:rsidRPr="00A24A2C" w:rsidRDefault="00B876E1" w:rsidP="00B87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7" w:type="dxa"/>
            <w:vAlign w:val="center"/>
          </w:tcPr>
          <w:p w:rsidR="00B876E1" w:rsidRPr="005D0D32" w:rsidRDefault="00B876E1" w:rsidP="00B87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  <w:tc>
          <w:tcPr>
            <w:tcW w:w="2835" w:type="dxa"/>
            <w:vAlign w:val="center"/>
          </w:tcPr>
          <w:p w:rsidR="00B876E1" w:rsidRPr="005D0D32" w:rsidRDefault="00B876E1" w:rsidP="00B876E1">
            <w:pPr>
              <w:jc w:val="center"/>
              <w:rPr>
                <w:sz w:val="24"/>
                <w:szCs w:val="24"/>
              </w:rPr>
            </w:pPr>
            <w:r w:rsidRPr="00DF3E4F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B876E1" w:rsidRDefault="00B876E1" w:rsidP="00B876E1">
            <w:pPr>
              <w:jc w:val="center"/>
              <w:rPr>
                <w:sz w:val="24"/>
                <w:szCs w:val="24"/>
              </w:rPr>
            </w:pPr>
            <w:r w:rsidRPr="00DF3E4F">
              <w:rPr>
                <w:sz w:val="24"/>
                <w:szCs w:val="24"/>
              </w:rPr>
              <w:t>Музика</w:t>
            </w:r>
          </w:p>
          <w:p w:rsidR="00B876E1" w:rsidRDefault="00B876E1" w:rsidP="00B87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Сотирова</w:t>
            </w:r>
            <w:r>
              <w:rPr>
                <w:sz w:val="24"/>
                <w:szCs w:val="24"/>
              </w:rPr>
              <w:t xml:space="preserve"> и колектив</w:t>
            </w:r>
          </w:p>
        </w:tc>
      </w:tr>
      <w:tr w:rsidR="007D0F86" w:rsidRPr="004C5D8F" w:rsidTr="006E6278">
        <w:tc>
          <w:tcPr>
            <w:tcW w:w="562" w:type="dxa"/>
            <w:vAlign w:val="center"/>
          </w:tcPr>
          <w:p w:rsidR="007D0F86" w:rsidRPr="00A24A2C" w:rsidRDefault="007D0F86" w:rsidP="007D0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77" w:type="dxa"/>
            <w:vAlign w:val="center"/>
          </w:tcPr>
          <w:p w:rsidR="007D0F86" w:rsidRPr="00A24A2C" w:rsidRDefault="007D0F86" w:rsidP="007D0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</w:tc>
        <w:tc>
          <w:tcPr>
            <w:tcW w:w="2835" w:type="dxa"/>
            <w:vAlign w:val="center"/>
          </w:tcPr>
          <w:p w:rsidR="007D0F86" w:rsidRPr="00A24A2C" w:rsidRDefault="007D0F86" w:rsidP="007D0F86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7D0F86" w:rsidRDefault="007D0F86" w:rsidP="007D0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  <w:p w:rsidR="007D0F86" w:rsidRPr="00A24A2C" w:rsidRDefault="007D0F86" w:rsidP="007D0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Цанев</w:t>
            </w:r>
            <w:r>
              <w:rPr>
                <w:sz w:val="24"/>
                <w:szCs w:val="24"/>
              </w:rPr>
              <w:t xml:space="preserve"> и колектив</w:t>
            </w:r>
          </w:p>
        </w:tc>
      </w:tr>
      <w:tr w:rsidR="00C11A05" w:rsidRPr="004C5D8F" w:rsidTr="006E6278">
        <w:tc>
          <w:tcPr>
            <w:tcW w:w="562" w:type="dxa"/>
            <w:vAlign w:val="center"/>
          </w:tcPr>
          <w:p w:rsidR="00C11A05" w:rsidRPr="00A24A2C" w:rsidRDefault="00C11A05" w:rsidP="00C11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977" w:type="dxa"/>
            <w:vAlign w:val="center"/>
          </w:tcPr>
          <w:p w:rsidR="00C11A05" w:rsidRPr="00A24A2C" w:rsidRDefault="00C11A05" w:rsidP="00C11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835" w:type="dxa"/>
            <w:vAlign w:val="center"/>
          </w:tcPr>
          <w:p w:rsidR="00C11A05" w:rsidRPr="00A24A2C" w:rsidRDefault="00C11A05" w:rsidP="00C11A05">
            <w:pPr>
              <w:jc w:val="center"/>
              <w:rPr>
                <w:sz w:val="24"/>
                <w:szCs w:val="24"/>
              </w:rPr>
            </w:pPr>
            <w:r w:rsidRPr="009E68E5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C11A05" w:rsidRDefault="00C11A05" w:rsidP="00C11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  <w:p w:rsidR="00C11A05" w:rsidRPr="00A24A2C" w:rsidRDefault="00C11A05" w:rsidP="00C11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Витанов и Д. Куманова-Ларде</w:t>
            </w:r>
            <w:bookmarkStart w:id="0" w:name="_GoBack"/>
            <w:bookmarkEnd w:id="0"/>
          </w:p>
        </w:tc>
      </w:tr>
    </w:tbl>
    <w:p w:rsidR="00CF5259" w:rsidRPr="004C5D8F" w:rsidRDefault="00CF5259" w:rsidP="00CF5259">
      <w:pPr>
        <w:jc w:val="center"/>
        <w:rPr>
          <w:sz w:val="28"/>
          <w:szCs w:val="28"/>
        </w:rPr>
      </w:pPr>
    </w:p>
    <w:sectPr w:rsidR="00CF5259" w:rsidRPr="004C5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146FD7"/>
    <w:multiLevelType w:val="hybridMultilevel"/>
    <w:tmpl w:val="1194B126"/>
    <w:lvl w:ilvl="0" w:tplc="0402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59"/>
    <w:rsid w:val="00015B21"/>
    <w:rsid w:val="00081E90"/>
    <w:rsid w:val="000F48B9"/>
    <w:rsid w:val="00193FE6"/>
    <w:rsid w:val="001A3BF4"/>
    <w:rsid w:val="001A64C4"/>
    <w:rsid w:val="002055B6"/>
    <w:rsid w:val="0023233E"/>
    <w:rsid w:val="00245F7A"/>
    <w:rsid w:val="002654D6"/>
    <w:rsid w:val="00414A93"/>
    <w:rsid w:val="00443C12"/>
    <w:rsid w:val="004A2CBB"/>
    <w:rsid w:val="004C5D8F"/>
    <w:rsid w:val="005335AC"/>
    <w:rsid w:val="00590086"/>
    <w:rsid w:val="005A0898"/>
    <w:rsid w:val="005C0BC4"/>
    <w:rsid w:val="005D0D32"/>
    <w:rsid w:val="006171DC"/>
    <w:rsid w:val="0065245C"/>
    <w:rsid w:val="006B089C"/>
    <w:rsid w:val="006E6278"/>
    <w:rsid w:val="00705A2A"/>
    <w:rsid w:val="00710130"/>
    <w:rsid w:val="00712F31"/>
    <w:rsid w:val="007B5472"/>
    <w:rsid w:val="007D0F86"/>
    <w:rsid w:val="00803439"/>
    <w:rsid w:val="008232FD"/>
    <w:rsid w:val="00831B80"/>
    <w:rsid w:val="008A6A56"/>
    <w:rsid w:val="008F21F6"/>
    <w:rsid w:val="00984DFA"/>
    <w:rsid w:val="009A0613"/>
    <w:rsid w:val="009E68E5"/>
    <w:rsid w:val="00A24A2C"/>
    <w:rsid w:val="00A66947"/>
    <w:rsid w:val="00B2397A"/>
    <w:rsid w:val="00B3446C"/>
    <w:rsid w:val="00B76F78"/>
    <w:rsid w:val="00B876E1"/>
    <w:rsid w:val="00BF1B91"/>
    <w:rsid w:val="00C0312D"/>
    <w:rsid w:val="00C05B57"/>
    <w:rsid w:val="00C11A05"/>
    <w:rsid w:val="00C178FD"/>
    <w:rsid w:val="00C33F9D"/>
    <w:rsid w:val="00C54739"/>
    <w:rsid w:val="00CF5259"/>
    <w:rsid w:val="00D46D1B"/>
    <w:rsid w:val="00D60393"/>
    <w:rsid w:val="00DF3E4F"/>
    <w:rsid w:val="00E0392E"/>
    <w:rsid w:val="00E17F8C"/>
    <w:rsid w:val="00E31D0A"/>
    <w:rsid w:val="00E425B4"/>
    <w:rsid w:val="00E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0841"/>
  <w15:chartTrackingRefBased/>
  <w15:docId w15:val="{041B0F2B-51E1-4E8F-8A2A-C2D691B1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3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Dell2</cp:lastModifiedBy>
  <cp:revision>11</cp:revision>
  <dcterms:created xsi:type="dcterms:W3CDTF">2024-03-29T13:36:00Z</dcterms:created>
  <dcterms:modified xsi:type="dcterms:W3CDTF">2024-03-29T13:49:00Z</dcterms:modified>
</cp:coreProperties>
</file>